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B5CE" w14:textId="77777777" w:rsidR="004F56AC" w:rsidRPr="004F56AC" w:rsidRDefault="004F56AC" w:rsidP="004F56AC">
      <w:pPr>
        <w:jc w:val="both"/>
        <w:rPr>
          <w:rFonts w:ascii="Calibri" w:hAnsi="Calibri" w:cs="Calibri"/>
          <w:sz w:val="24"/>
          <w:szCs w:val="24"/>
        </w:rPr>
      </w:pPr>
      <w:r w:rsidRPr="004F56AC">
        <w:rPr>
          <w:rFonts w:ascii="Calibri" w:hAnsi="Calibri" w:cs="Calibri"/>
          <w:sz w:val="24"/>
          <w:szCs w:val="24"/>
        </w:rPr>
        <w:t>ΕΛΛΗΝΙΚΗ ΔΗΜΟΚΡΑΤΙΑ</w:t>
      </w:r>
    </w:p>
    <w:p w14:paraId="7C735CC0" w14:textId="77777777" w:rsidR="004F56AC" w:rsidRPr="004F56AC" w:rsidRDefault="004F56AC" w:rsidP="004F56AC">
      <w:pPr>
        <w:jc w:val="both"/>
        <w:rPr>
          <w:rFonts w:ascii="Calibri" w:hAnsi="Calibri" w:cs="Calibri"/>
          <w:sz w:val="24"/>
          <w:szCs w:val="24"/>
        </w:rPr>
      </w:pPr>
      <w:r w:rsidRPr="004F56AC">
        <w:rPr>
          <w:rFonts w:ascii="Calibri" w:hAnsi="Calibri" w:cs="Calibri"/>
          <w:sz w:val="24"/>
          <w:szCs w:val="24"/>
        </w:rPr>
        <w:t>ΝΟΜΟΣ ΚΟΡΙΝΘΙΑΣ</w:t>
      </w:r>
    </w:p>
    <w:p w14:paraId="70BA2570" w14:textId="77777777" w:rsidR="004F56AC" w:rsidRPr="002F1295" w:rsidRDefault="004F56AC" w:rsidP="004F56AC">
      <w:pPr>
        <w:pStyle w:val="2"/>
        <w:ind w:left="0" w:firstLine="0"/>
        <w:jc w:val="both"/>
        <w:rPr>
          <w:rFonts w:ascii="Calibri" w:hAnsi="Calibri" w:cs="Calibri"/>
          <w:sz w:val="22"/>
          <w:szCs w:val="22"/>
        </w:rPr>
      </w:pPr>
      <w:r w:rsidRPr="002F1295">
        <w:rPr>
          <w:rFonts w:ascii="Calibri" w:hAnsi="Calibri" w:cs="Calibri"/>
          <w:sz w:val="22"/>
          <w:szCs w:val="22"/>
        </w:rPr>
        <w:t>ΔΗΜΟΣ ΞΥΛΟΚΑΣΤΡΟΥ-ΕΥΡΩΣΤΙΝΗΣ</w:t>
      </w:r>
    </w:p>
    <w:p w14:paraId="1187531E" w14:textId="66636606" w:rsidR="006C3DBE" w:rsidRPr="00F11A97" w:rsidRDefault="006C3DBE" w:rsidP="00F11A97">
      <w:pPr>
        <w:spacing w:line="240" w:lineRule="auto"/>
        <w:jc w:val="both"/>
        <w:rPr>
          <w:rFonts w:ascii="Book Antiqua" w:hAnsi="Book Antiqua" w:cs="Arial"/>
          <w:b/>
          <w:color w:val="000000"/>
        </w:rPr>
      </w:pPr>
    </w:p>
    <w:p w14:paraId="0F8C5B7A" w14:textId="77777777" w:rsidR="006C3DBE" w:rsidRPr="008014FA" w:rsidRDefault="006C3DBE" w:rsidP="00F11A97">
      <w:pPr>
        <w:jc w:val="both"/>
        <w:rPr>
          <w:rFonts w:ascii="Book Antiqua" w:hAnsi="Book Antiqua" w:cs="Arial"/>
          <w:color w:val="000000"/>
        </w:rPr>
      </w:pPr>
    </w:p>
    <w:p w14:paraId="169E05EE" w14:textId="77777777" w:rsidR="007239FF" w:rsidRPr="00F11A97" w:rsidRDefault="006C3DBE" w:rsidP="00F11A97">
      <w:pPr>
        <w:jc w:val="center"/>
        <w:rPr>
          <w:rFonts w:ascii="Book Antiqua" w:hAnsi="Book Antiqua" w:cs="Arial"/>
          <w:b/>
          <w:color w:val="000000"/>
          <w:sz w:val="24"/>
        </w:rPr>
      </w:pPr>
      <w:r w:rsidRPr="00F11A97">
        <w:rPr>
          <w:rFonts w:ascii="Book Antiqua" w:hAnsi="Book Antiqua" w:cs="Arial"/>
          <w:b/>
          <w:color w:val="000000"/>
          <w:sz w:val="24"/>
        </w:rPr>
        <w:t>ΑΝΑΚΟΙΝΩΣΗ</w:t>
      </w:r>
    </w:p>
    <w:p w14:paraId="47562E30" w14:textId="77777777" w:rsidR="00525DDC" w:rsidRPr="00F11A97" w:rsidRDefault="007239FF" w:rsidP="00F11A97">
      <w:pPr>
        <w:jc w:val="center"/>
        <w:rPr>
          <w:rFonts w:ascii="Book Antiqua" w:hAnsi="Book Antiqua" w:cs="Arial"/>
          <w:b/>
          <w:color w:val="000000"/>
          <w:sz w:val="24"/>
        </w:rPr>
      </w:pPr>
      <w:r w:rsidRPr="00F11A97">
        <w:rPr>
          <w:rFonts w:ascii="Book Antiqua" w:hAnsi="Book Antiqua" w:cs="Arial"/>
          <w:b/>
          <w:color w:val="000000"/>
          <w:sz w:val="24"/>
        </w:rPr>
        <w:t>εγγραφές και επανεγγραφές στους παιδικούς σταθμούς</w:t>
      </w:r>
    </w:p>
    <w:p w14:paraId="5F767467" w14:textId="797F4A23" w:rsidR="001446B0" w:rsidRPr="008014FA" w:rsidRDefault="006C3DBE" w:rsidP="00621E45">
      <w:pPr>
        <w:spacing w:line="240" w:lineRule="auto"/>
        <w:rPr>
          <w:rFonts w:ascii="Book Antiqua" w:hAnsi="Book Antiqua" w:cs="Arial"/>
          <w:color w:val="000000"/>
        </w:rPr>
      </w:pPr>
      <w:r w:rsidRPr="008014FA">
        <w:rPr>
          <w:rFonts w:ascii="Book Antiqua" w:hAnsi="Book Antiqua" w:cs="Arial"/>
          <w:color w:val="000000"/>
        </w:rPr>
        <w:t>Σας κάνουμε γνωστό ότι</w:t>
      </w:r>
      <w:r w:rsidR="001446B0" w:rsidRPr="008014FA">
        <w:rPr>
          <w:rFonts w:ascii="Book Antiqua" w:hAnsi="Book Antiqua" w:cs="Arial"/>
          <w:color w:val="000000"/>
        </w:rPr>
        <w:t xml:space="preserve"> ξεκίνησε η υποβολή αιτήσεων για την </w:t>
      </w:r>
      <w:r w:rsidRPr="008014FA">
        <w:rPr>
          <w:rFonts w:ascii="Book Antiqua" w:hAnsi="Book Antiqua" w:cs="Arial"/>
          <w:color w:val="000000"/>
        </w:rPr>
        <w:t xml:space="preserve"> εγγραφή</w:t>
      </w:r>
      <w:r w:rsidR="001446B0" w:rsidRPr="008014FA">
        <w:rPr>
          <w:rFonts w:ascii="Book Antiqua" w:hAnsi="Book Antiqua" w:cs="Arial"/>
          <w:color w:val="000000"/>
        </w:rPr>
        <w:t xml:space="preserve"> των παιδιών </w:t>
      </w:r>
      <w:r w:rsidRPr="008014FA">
        <w:rPr>
          <w:rFonts w:ascii="Book Antiqua" w:hAnsi="Book Antiqua" w:cs="Arial"/>
          <w:color w:val="000000"/>
        </w:rPr>
        <w:t xml:space="preserve"> στους </w:t>
      </w:r>
      <w:r w:rsidR="001446B0" w:rsidRPr="008014FA">
        <w:rPr>
          <w:rFonts w:ascii="Book Antiqua" w:hAnsi="Book Antiqua" w:cs="Arial"/>
          <w:color w:val="000000"/>
        </w:rPr>
        <w:t>Δημοτικούς Παιδικούς Σταθμούς</w:t>
      </w:r>
      <w:r w:rsidR="008014FA" w:rsidRPr="008014FA">
        <w:rPr>
          <w:rFonts w:ascii="Book Antiqua" w:hAnsi="Book Antiqua" w:cs="Arial"/>
          <w:color w:val="000000"/>
        </w:rPr>
        <w:t xml:space="preserve"> </w:t>
      </w:r>
      <w:r w:rsidRPr="008014FA">
        <w:rPr>
          <w:rFonts w:ascii="Book Antiqua" w:hAnsi="Book Antiqua" w:cs="Arial"/>
          <w:color w:val="000000"/>
        </w:rPr>
        <w:t xml:space="preserve"> </w:t>
      </w:r>
      <w:r w:rsidR="00AA52AA">
        <w:rPr>
          <w:rFonts w:ascii="Book Antiqua" w:hAnsi="Book Antiqua" w:cs="Arial"/>
          <w:color w:val="000000"/>
        </w:rPr>
        <w:t xml:space="preserve">του Δήμου μας </w:t>
      </w:r>
      <w:r w:rsidR="001446B0" w:rsidRPr="008014FA">
        <w:rPr>
          <w:rFonts w:ascii="Book Antiqua" w:hAnsi="Book Antiqua" w:cs="Arial"/>
          <w:color w:val="000000"/>
        </w:rPr>
        <w:t>.</w:t>
      </w:r>
    </w:p>
    <w:p w14:paraId="5E5C8442" w14:textId="05428CEB" w:rsidR="007239FF" w:rsidRPr="007239FF" w:rsidRDefault="008014FA" w:rsidP="009A4D11">
      <w:pPr>
        <w:jc w:val="both"/>
        <w:rPr>
          <w:rFonts w:ascii="Book Antiqua" w:hAnsi="Book Antiqua" w:cs="Arial"/>
          <w:color w:val="000000"/>
        </w:rPr>
      </w:pPr>
      <w:r w:rsidRPr="008014FA">
        <w:rPr>
          <w:rFonts w:ascii="Book Antiqua" w:hAnsi="Book Antiqua" w:cs="Arial"/>
          <w:color w:val="000000"/>
        </w:rPr>
        <w:t xml:space="preserve">     </w:t>
      </w:r>
      <w:r w:rsidR="001446B0" w:rsidRPr="008014FA">
        <w:rPr>
          <w:rFonts w:ascii="Book Antiqua" w:hAnsi="Book Antiqua" w:cs="Arial"/>
          <w:color w:val="000000"/>
        </w:rPr>
        <w:t xml:space="preserve">Οι αιτήσεις υποβάλλονται  </w:t>
      </w:r>
      <w:r w:rsidR="007239FF">
        <w:rPr>
          <w:rFonts w:ascii="Book Antiqua" w:hAnsi="Book Antiqua" w:cs="Arial"/>
          <w:color w:val="000000"/>
        </w:rPr>
        <w:t xml:space="preserve">στους </w:t>
      </w:r>
      <w:r w:rsidR="004F56AC">
        <w:rPr>
          <w:rFonts w:ascii="Book Antiqua" w:hAnsi="Book Antiqua" w:cs="Arial"/>
          <w:color w:val="000000"/>
        </w:rPr>
        <w:t xml:space="preserve">δημοτικούς </w:t>
      </w:r>
      <w:r w:rsidR="007239FF">
        <w:rPr>
          <w:rFonts w:ascii="Book Antiqua" w:hAnsi="Book Antiqua" w:cs="Arial"/>
          <w:color w:val="000000"/>
        </w:rPr>
        <w:t xml:space="preserve">παιδικούς σταθμούς </w:t>
      </w:r>
      <w:r w:rsidR="0001222E" w:rsidRPr="008014FA">
        <w:rPr>
          <w:rFonts w:ascii="Book Antiqua" w:hAnsi="Book Antiqua" w:cs="Arial"/>
          <w:color w:val="000000"/>
        </w:rPr>
        <w:t xml:space="preserve"> </w:t>
      </w:r>
      <w:r w:rsidR="006C3DBE" w:rsidRPr="008014FA">
        <w:rPr>
          <w:rFonts w:ascii="Book Antiqua" w:hAnsi="Book Antiqua" w:cs="Arial"/>
          <w:color w:val="000000"/>
        </w:rPr>
        <w:t xml:space="preserve"> </w:t>
      </w:r>
      <w:r w:rsidR="006C3DBE" w:rsidRPr="004F56AC">
        <w:rPr>
          <w:b/>
          <w:bCs/>
          <w:u w:val="single"/>
        </w:rPr>
        <w:t>από 10 Μαΐου έως 31 Μαΐου 20</w:t>
      </w:r>
      <w:r w:rsidR="000620FD" w:rsidRPr="004F56AC">
        <w:rPr>
          <w:b/>
          <w:bCs/>
          <w:u w:val="single"/>
        </w:rPr>
        <w:t>2</w:t>
      </w:r>
      <w:r w:rsidR="00810FC1">
        <w:rPr>
          <w:b/>
          <w:bCs/>
          <w:u w:val="single"/>
        </w:rPr>
        <w:t>4</w:t>
      </w:r>
      <w:r w:rsidR="000620FD">
        <w:rPr>
          <w:b/>
          <w:bCs/>
        </w:rPr>
        <w:t xml:space="preserve"> </w:t>
      </w:r>
      <w:r w:rsidR="007239FF" w:rsidRPr="00F11A97">
        <w:rPr>
          <w:b/>
          <w:bCs/>
        </w:rPr>
        <w:t xml:space="preserve"> </w:t>
      </w:r>
      <w:r w:rsidR="006C3DBE" w:rsidRPr="008014FA">
        <w:rPr>
          <w:rFonts w:ascii="Book Antiqua" w:hAnsi="Book Antiqua" w:cs="Arial"/>
          <w:color w:val="000000"/>
        </w:rPr>
        <w:t xml:space="preserve"> και σε όλη την διάρκεια του έτους. </w:t>
      </w:r>
      <w:r w:rsidR="007239FF">
        <w:rPr>
          <w:rFonts w:ascii="Book Antiqua" w:hAnsi="Book Antiqua" w:cs="Arial"/>
          <w:color w:val="000000"/>
        </w:rPr>
        <w:t>Κατά το χρόνο έναρξης και διεξαγωγής της διαδικασίας υποβολής των αιτήσεων, μπορείτε να αποστέλλετε τις συμπληρωμένες αιτήσεις που είναι διαθέσιμες στον ιστότοπο του Δήμου μας μαζί με τα απαιτούμενα δικαιολογητικά</w:t>
      </w:r>
      <w:r w:rsidR="007239FF" w:rsidRPr="00AA52AA">
        <w:rPr>
          <w:rFonts w:ascii="Book Antiqua" w:hAnsi="Book Antiqua" w:cs="Arial"/>
          <w:b/>
          <w:color w:val="000000"/>
        </w:rPr>
        <w:t>, είτε με συστημένη επιστολή</w:t>
      </w:r>
      <w:r w:rsidR="007239FF">
        <w:rPr>
          <w:rFonts w:ascii="Book Antiqua" w:hAnsi="Book Antiqua" w:cs="Arial"/>
          <w:color w:val="000000"/>
        </w:rPr>
        <w:t xml:space="preserve"> στην ταχυδρομική διεύθυνση των παιδικών (για τον Παιδικό Σταθμός Ξυλοκάστρου</w:t>
      </w:r>
      <w:r w:rsidR="008760EF">
        <w:rPr>
          <w:rFonts w:ascii="Book Antiqua" w:hAnsi="Book Antiqua" w:cs="Arial"/>
          <w:color w:val="000000"/>
        </w:rPr>
        <w:t xml:space="preserve"> </w:t>
      </w:r>
      <w:r w:rsidR="008760EF" w:rsidRPr="00F11A97">
        <w:rPr>
          <w:rFonts w:ascii="Book Antiqua" w:hAnsi="Book Antiqua" w:cs="Arial"/>
          <w:color w:val="000000"/>
        </w:rPr>
        <w:t>Τέρμα Αντιπτεράρχου Δέδε, Ξυλόκαστρο, 20400</w:t>
      </w:r>
      <w:r w:rsidR="007239FF">
        <w:rPr>
          <w:rFonts w:ascii="Book Antiqua" w:hAnsi="Book Antiqua" w:cs="Arial"/>
          <w:color w:val="000000"/>
        </w:rPr>
        <w:t xml:space="preserve">/ Παιδικό Σταθμό Δερβενίου </w:t>
      </w:r>
      <w:r w:rsidR="008760EF">
        <w:rPr>
          <w:rFonts w:ascii="Book Antiqua" w:hAnsi="Book Antiqua" w:cs="Arial"/>
          <w:color w:val="000000"/>
        </w:rPr>
        <w:t xml:space="preserve">: Πεταλού, Δερβένι 20009 , </w:t>
      </w:r>
      <w:r w:rsidR="007239FF">
        <w:rPr>
          <w:rFonts w:ascii="Book Antiqua" w:hAnsi="Book Antiqua" w:cs="Arial"/>
          <w:color w:val="000000"/>
        </w:rPr>
        <w:t xml:space="preserve"> </w:t>
      </w:r>
      <w:r w:rsidR="007239FF" w:rsidRPr="00AA52AA">
        <w:rPr>
          <w:rFonts w:ascii="Book Antiqua" w:hAnsi="Book Antiqua" w:cs="Arial"/>
          <w:b/>
          <w:color w:val="000000"/>
        </w:rPr>
        <w:t>είτε μέσω  email</w:t>
      </w:r>
      <w:r w:rsidR="007239FF" w:rsidRPr="007239FF">
        <w:rPr>
          <w:rFonts w:ascii="Book Antiqua" w:hAnsi="Book Antiqua" w:cs="Arial"/>
          <w:color w:val="000000"/>
        </w:rPr>
        <w:t xml:space="preserve"> (</w:t>
      </w:r>
      <w:r w:rsidR="008760EF">
        <w:rPr>
          <w:rFonts w:ascii="Book Antiqua" w:hAnsi="Book Antiqua" w:cs="Arial"/>
          <w:color w:val="000000"/>
        </w:rPr>
        <w:t>Παιδικός Σταθμός Ξυλοκάστρου</w:t>
      </w:r>
      <w:r w:rsidR="008760EF" w:rsidRPr="008760EF">
        <w:rPr>
          <w:rFonts w:ascii="Book Antiqua" w:hAnsi="Book Antiqua" w:cs="Arial"/>
          <w:color w:val="000000"/>
        </w:rPr>
        <w:t xml:space="preserve"> </w:t>
      </w:r>
      <w:hyperlink r:id="rId5" w:history="1">
        <w:r w:rsidR="008760EF" w:rsidRPr="00F11A97">
          <w:rPr>
            <w:color w:val="000000"/>
          </w:rPr>
          <w:t>paidikos@xylokastro.gov.gr</w:t>
        </w:r>
      </w:hyperlink>
      <w:r w:rsidR="008760EF" w:rsidRPr="008760EF">
        <w:rPr>
          <w:rFonts w:ascii="Book Antiqua" w:hAnsi="Book Antiqua" w:cs="Arial"/>
          <w:color w:val="000000"/>
        </w:rPr>
        <w:t xml:space="preserve">  </w:t>
      </w:r>
      <w:r w:rsidR="007239FF">
        <w:rPr>
          <w:rFonts w:ascii="Book Antiqua" w:hAnsi="Book Antiqua" w:cs="Arial"/>
          <w:color w:val="000000"/>
        </w:rPr>
        <w:t xml:space="preserve">/Παιδικός Σταθμός Δερβενίου </w:t>
      </w:r>
      <w:hyperlink r:id="rId6" w:history="1">
        <w:r w:rsidR="00F11A97" w:rsidRPr="00F11A97">
          <w:rPr>
            <w:color w:val="000000"/>
          </w:rPr>
          <w:t>paidikosder@xylokastro.gov.gr</w:t>
        </w:r>
      </w:hyperlink>
      <w:r w:rsidR="00F11A97" w:rsidRPr="00F11A97">
        <w:rPr>
          <w:rFonts w:ascii="Book Antiqua" w:hAnsi="Book Antiqua" w:cs="Arial"/>
          <w:color w:val="000000"/>
        </w:rPr>
        <w:t xml:space="preserve"> </w:t>
      </w:r>
      <w:r w:rsidR="007239FF">
        <w:rPr>
          <w:rFonts w:ascii="Book Antiqua" w:hAnsi="Book Antiqua" w:cs="Arial"/>
          <w:color w:val="000000"/>
        </w:rPr>
        <w:t>. Σε περίπτωση που αντιμετωπίζετε δυσκολία αποστολής της αίτησής σας, με τους προαναφερόμενους τ</w:t>
      </w:r>
      <w:r w:rsidR="00C303A7">
        <w:rPr>
          <w:rFonts w:ascii="Book Antiqua" w:hAnsi="Book Antiqua" w:cs="Arial"/>
          <w:color w:val="000000"/>
        </w:rPr>
        <w:t>ρ</w:t>
      </w:r>
      <w:r w:rsidR="007239FF">
        <w:rPr>
          <w:rFonts w:ascii="Book Antiqua" w:hAnsi="Book Antiqua" w:cs="Arial"/>
          <w:color w:val="000000"/>
        </w:rPr>
        <w:t xml:space="preserve">όπους μπορείτε να επικοινωνήστε </w:t>
      </w:r>
      <w:r w:rsidR="00F11A97" w:rsidRPr="00F11A97">
        <w:rPr>
          <w:rFonts w:ascii="Book Antiqua" w:hAnsi="Book Antiqua" w:cs="Arial"/>
          <w:color w:val="000000"/>
        </w:rPr>
        <w:t xml:space="preserve"> </w:t>
      </w:r>
      <w:r w:rsidR="00F11A97">
        <w:rPr>
          <w:rFonts w:ascii="Book Antiqua" w:hAnsi="Book Antiqua" w:cs="Arial"/>
          <w:color w:val="000000"/>
        </w:rPr>
        <w:t xml:space="preserve">κατά τις εργάσιμες μέρες  10.00- 14.00  </w:t>
      </w:r>
      <w:r w:rsidR="00F11A97" w:rsidRPr="00F11A97">
        <w:rPr>
          <w:rFonts w:ascii="Book Antiqua" w:hAnsi="Book Antiqua" w:cs="Arial"/>
          <w:color w:val="000000"/>
        </w:rPr>
        <w:t xml:space="preserve"> </w:t>
      </w:r>
      <w:r w:rsidR="007239FF">
        <w:rPr>
          <w:rFonts w:ascii="Book Antiqua" w:hAnsi="Book Antiqua" w:cs="Arial"/>
          <w:color w:val="000000"/>
        </w:rPr>
        <w:t xml:space="preserve">στα τηλέφωνα των Παιδικών Σταθμών:  Ξυλόκαστρο </w:t>
      </w:r>
      <w:r w:rsidR="008760EF">
        <w:rPr>
          <w:rFonts w:ascii="Book Antiqua" w:hAnsi="Book Antiqua" w:cs="Arial"/>
          <w:color w:val="000000"/>
        </w:rPr>
        <w:t>2743028311</w:t>
      </w:r>
      <w:r w:rsidR="00F11A97">
        <w:rPr>
          <w:rFonts w:ascii="Book Antiqua" w:hAnsi="Book Antiqua" w:cs="Arial"/>
          <w:color w:val="000000"/>
        </w:rPr>
        <w:t>/</w:t>
      </w:r>
      <w:r w:rsidR="008760EF">
        <w:rPr>
          <w:rFonts w:ascii="Book Antiqua" w:hAnsi="Book Antiqua" w:cs="Arial"/>
          <w:color w:val="000000"/>
        </w:rPr>
        <w:t xml:space="preserve">  </w:t>
      </w:r>
      <w:r w:rsidR="007239FF">
        <w:rPr>
          <w:rFonts w:ascii="Book Antiqua" w:hAnsi="Book Antiqua" w:cs="Arial"/>
          <w:color w:val="000000"/>
        </w:rPr>
        <w:t xml:space="preserve">Δερβένι </w:t>
      </w:r>
      <w:r w:rsidR="008760EF">
        <w:rPr>
          <w:rFonts w:ascii="Book Antiqua" w:hAnsi="Book Antiqua" w:cs="Arial"/>
          <w:color w:val="000000"/>
        </w:rPr>
        <w:t>2743032804</w:t>
      </w:r>
      <w:r w:rsidR="00F11A97">
        <w:rPr>
          <w:rFonts w:ascii="Book Antiqua" w:hAnsi="Book Antiqua" w:cs="Arial"/>
          <w:color w:val="000000"/>
        </w:rPr>
        <w:t>,</w:t>
      </w:r>
      <w:r w:rsidR="008760EF">
        <w:rPr>
          <w:rFonts w:ascii="Book Antiqua" w:hAnsi="Book Antiqua" w:cs="Arial"/>
          <w:color w:val="000000"/>
        </w:rPr>
        <w:t xml:space="preserve"> </w:t>
      </w:r>
      <w:r w:rsidR="007239FF">
        <w:rPr>
          <w:rFonts w:ascii="Book Antiqua" w:hAnsi="Book Antiqua" w:cs="Arial"/>
          <w:color w:val="000000"/>
        </w:rPr>
        <w:t xml:space="preserve"> </w:t>
      </w:r>
      <w:r w:rsidR="007239FF" w:rsidRPr="00AA52AA">
        <w:rPr>
          <w:rFonts w:ascii="Book Antiqua" w:hAnsi="Book Antiqua" w:cs="Arial"/>
          <w:b/>
          <w:color w:val="000000"/>
        </w:rPr>
        <w:t>προκειμένου</w:t>
      </w:r>
      <w:r w:rsidR="008760EF" w:rsidRPr="00AA52AA">
        <w:rPr>
          <w:rFonts w:ascii="Book Antiqua" w:hAnsi="Book Antiqua" w:cs="Arial"/>
          <w:b/>
          <w:color w:val="000000"/>
        </w:rPr>
        <w:t xml:space="preserve"> να κανονιστεί ένα εξατομικευμένο  ραντεβού</w:t>
      </w:r>
      <w:r w:rsidR="008760EF">
        <w:rPr>
          <w:rFonts w:ascii="Book Antiqua" w:hAnsi="Book Antiqua" w:cs="Arial"/>
          <w:color w:val="000000"/>
        </w:rPr>
        <w:t xml:space="preserve">. </w:t>
      </w:r>
    </w:p>
    <w:p w14:paraId="1E4AC6F3" w14:textId="77777777" w:rsidR="006C3DBE" w:rsidRPr="00F11A97" w:rsidRDefault="002A3EFC" w:rsidP="00F11A97">
      <w:pPr>
        <w:jc w:val="both"/>
        <w:rPr>
          <w:rFonts w:ascii="Book Antiqua" w:hAnsi="Book Antiqua" w:cs="Arial"/>
          <w:color w:val="000000"/>
        </w:rPr>
      </w:pPr>
      <w:r w:rsidRPr="00F11A97">
        <w:rPr>
          <w:rFonts w:ascii="Book Antiqua" w:hAnsi="Book Antiqua" w:cs="Arial"/>
          <w:color w:val="000000"/>
        </w:rPr>
        <w:t xml:space="preserve">Για την εγγραφή των παιδιών στους παιδικούς Σταθμούς </w:t>
      </w:r>
      <w:r w:rsidRPr="00AA52AA">
        <w:rPr>
          <w:rFonts w:ascii="Book Antiqua" w:hAnsi="Book Antiqua" w:cs="Arial"/>
          <w:b/>
          <w:color w:val="000000"/>
        </w:rPr>
        <w:t>προσκομίζονται να εξής δικαιολογητικά</w:t>
      </w:r>
      <w:r w:rsidRPr="00F11A97">
        <w:rPr>
          <w:rFonts w:ascii="Book Antiqua" w:hAnsi="Book Antiqua" w:cs="Arial"/>
          <w:color w:val="000000"/>
        </w:rPr>
        <w:t>:</w:t>
      </w:r>
    </w:p>
    <w:p w14:paraId="35BF0C21" w14:textId="77777777" w:rsidR="002A3EFC" w:rsidRPr="00F11A97" w:rsidRDefault="002A3EFC" w:rsidP="00F11A97">
      <w:pPr>
        <w:pStyle w:val="a5"/>
        <w:numPr>
          <w:ilvl w:val="0"/>
          <w:numId w:val="7"/>
        </w:numPr>
        <w:jc w:val="both"/>
        <w:rPr>
          <w:rFonts w:ascii="Book Antiqua" w:hAnsi="Book Antiqua" w:cs="Arial"/>
          <w:color w:val="000000"/>
        </w:rPr>
      </w:pPr>
      <w:r w:rsidRPr="00F11A97">
        <w:rPr>
          <w:rFonts w:ascii="Book Antiqua" w:hAnsi="Book Antiqua" w:cs="Arial"/>
          <w:color w:val="000000"/>
        </w:rPr>
        <w:t>Αίτηση</w:t>
      </w:r>
      <w:r w:rsidR="0001222E" w:rsidRPr="00F11A97">
        <w:rPr>
          <w:rFonts w:ascii="Book Antiqua" w:hAnsi="Book Antiqua" w:cs="Arial"/>
          <w:color w:val="000000"/>
        </w:rPr>
        <w:t xml:space="preserve"> με συμπληρωμένο ερωτηματολόγιο της μητέρας ή του πατέρα ή του κηδεμόνα του παιδιού.</w:t>
      </w:r>
    </w:p>
    <w:p w14:paraId="7D411C23" w14:textId="77777777" w:rsidR="002A3EFC" w:rsidRPr="00F11A97" w:rsidRDefault="002A3EFC" w:rsidP="00F11A97">
      <w:pPr>
        <w:pStyle w:val="a5"/>
        <w:numPr>
          <w:ilvl w:val="0"/>
          <w:numId w:val="7"/>
        </w:numPr>
        <w:jc w:val="both"/>
        <w:rPr>
          <w:rFonts w:ascii="Book Antiqua" w:hAnsi="Book Antiqua" w:cs="Arial"/>
          <w:color w:val="000000"/>
        </w:rPr>
      </w:pPr>
      <w:r w:rsidRPr="00F11A97">
        <w:rPr>
          <w:rFonts w:ascii="Book Antiqua" w:hAnsi="Book Antiqua" w:cs="Arial"/>
          <w:color w:val="000000"/>
        </w:rPr>
        <w:t>Πιστοπο</w:t>
      </w:r>
      <w:r w:rsidR="008014FA" w:rsidRPr="00F11A97">
        <w:rPr>
          <w:rFonts w:ascii="Book Antiqua" w:hAnsi="Book Antiqua" w:cs="Arial"/>
          <w:color w:val="000000"/>
        </w:rPr>
        <w:t xml:space="preserve">ιητικό οικογενειακής κατάστασης και </w:t>
      </w:r>
      <w:r w:rsidRPr="00F11A97">
        <w:rPr>
          <w:rFonts w:ascii="Book Antiqua" w:hAnsi="Book Antiqua" w:cs="Arial"/>
          <w:color w:val="000000"/>
        </w:rPr>
        <w:t>Ληξιαρχική πράξη γέννησης του παιδιού.</w:t>
      </w:r>
    </w:p>
    <w:p w14:paraId="45E155DD" w14:textId="77777777" w:rsidR="002A3EFC" w:rsidRPr="00F11A97" w:rsidRDefault="002A3EFC" w:rsidP="00F11A97">
      <w:pPr>
        <w:pStyle w:val="a5"/>
        <w:numPr>
          <w:ilvl w:val="0"/>
          <w:numId w:val="7"/>
        </w:numPr>
        <w:jc w:val="both"/>
        <w:rPr>
          <w:rFonts w:ascii="Book Antiqua" w:hAnsi="Book Antiqua" w:cs="Arial"/>
          <w:color w:val="000000"/>
        </w:rPr>
      </w:pPr>
      <w:r w:rsidRPr="00F11A97">
        <w:rPr>
          <w:rFonts w:ascii="Book Antiqua" w:hAnsi="Book Antiqua" w:cs="Arial"/>
          <w:color w:val="000000"/>
        </w:rPr>
        <w:t>Βεβαίωση εργοδότη εάν οι γονείς είναι εργαζόμενοι.</w:t>
      </w:r>
    </w:p>
    <w:p w14:paraId="70A7CF88" w14:textId="77777777" w:rsidR="002A3EFC" w:rsidRPr="00F11A97" w:rsidRDefault="002A3EFC" w:rsidP="00F11A97">
      <w:pPr>
        <w:pStyle w:val="a5"/>
        <w:numPr>
          <w:ilvl w:val="0"/>
          <w:numId w:val="7"/>
        </w:numPr>
        <w:jc w:val="both"/>
        <w:rPr>
          <w:rFonts w:ascii="Book Antiqua" w:hAnsi="Book Antiqua" w:cs="Arial"/>
          <w:color w:val="000000"/>
        </w:rPr>
      </w:pPr>
      <w:r w:rsidRPr="00F11A97">
        <w:rPr>
          <w:rFonts w:ascii="Book Antiqua" w:hAnsi="Book Antiqua" w:cs="Arial"/>
          <w:color w:val="000000"/>
        </w:rPr>
        <w:t>Βεβαίωση ανεργίας από τον ΟΑΕΔ ή κάρτα ανεργίας σε ισχύ εάν οι γονείς είναι άνεργοι</w:t>
      </w:r>
    </w:p>
    <w:p w14:paraId="70D182D9" w14:textId="77777777" w:rsidR="002A3EFC" w:rsidRPr="00F11A97" w:rsidRDefault="002A3EFC" w:rsidP="00F11A97">
      <w:pPr>
        <w:pStyle w:val="a5"/>
        <w:numPr>
          <w:ilvl w:val="0"/>
          <w:numId w:val="7"/>
        </w:numPr>
        <w:jc w:val="both"/>
        <w:rPr>
          <w:rFonts w:ascii="Book Antiqua" w:hAnsi="Book Antiqua" w:cs="Arial"/>
          <w:color w:val="000000"/>
        </w:rPr>
      </w:pPr>
      <w:r w:rsidRPr="00F11A97">
        <w:rPr>
          <w:rFonts w:ascii="Book Antiqua" w:hAnsi="Book Antiqua" w:cs="Arial"/>
          <w:color w:val="000000"/>
        </w:rPr>
        <w:t xml:space="preserve">Βεβαίωση υγείας του παιδιού συμπληρωμένη και υπογεγραμμένη από παιδίατρο, καθώς και αντίγραφο του βιβλιαρίου υγείας του με τα εμβόλια που προβλέπονται κάθε φορά ανάλογα με την ηλικία του. Επίσης αποτελέσματα φυματινοαντίδρασης Mantoux, όπως κάθε φορά προβλέπεται από το Εθνικό Πρόγραμμα Εμβολιασμών. </w:t>
      </w:r>
    </w:p>
    <w:p w14:paraId="3095B525" w14:textId="77777777" w:rsidR="001446B0" w:rsidRDefault="002A3EFC" w:rsidP="00F11A97">
      <w:pPr>
        <w:pStyle w:val="a5"/>
        <w:numPr>
          <w:ilvl w:val="0"/>
          <w:numId w:val="7"/>
        </w:numPr>
        <w:jc w:val="both"/>
        <w:rPr>
          <w:rFonts w:ascii="Book Antiqua" w:hAnsi="Book Antiqua" w:cs="Arial"/>
          <w:color w:val="000000"/>
        </w:rPr>
      </w:pPr>
      <w:r w:rsidRPr="00F11A97">
        <w:rPr>
          <w:rFonts w:ascii="Book Antiqua" w:hAnsi="Book Antiqua" w:cs="Arial"/>
          <w:color w:val="000000"/>
        </w:rPr>
        <w:t>Αντίγραφο της δήλωσης φορολογίας εισοδήματος του τρέχοντος οικονομικού έτους και αντίγραφο εκκαθαριστικού  των γονέων.</w:t>
      </w:r>
    </w:p>
    <w:p w14:paraId="7A531F16" w14:textId="77777777" w:rsidR="00AA52AA" w:rsidRDefault="00AA52AA" w:rsidP="00AA52AA">
      <w:pPr>
        <w:spacing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Συμπληρωματικά δικαιολογητικά για ειδικές περιπτώσεις : </w:t>
      </w:r>
      <w:r w:rsidR="00F11A97" w:rsidRPr="00F11A97">
        <w:rPr>
          <w:rFonts w:ascii="Times New Roman" w:eastAsia="Times New Roman" w:hAnsi="Times New Roman" w:cs="Times New Roman"/>
          <w:b/>
          <w:bCs/>
          <w:sz w:val="24"/>
          <w:szCs w:val="24"/>
          <w:lang w:eastAsia="el-GR"/>
        </w:rPr>
        <w:t> </w:t>
      </w:r>
    </w:p>
    <w:p w14:paraId="61DC763E" w14:textId="77777777" w:rsidR="00AA52AA" w:rsidRPr="00AA52AA" w:rsidRDefault="00F11A97" w:rsidP="00AA52AA">
      <w:pPr>
        <w:pStyle w:val="a5"/>
        <w:numPr>
          <w:ilvl w:val="0"/>
          <w:numId w:val="13"/>
        </w:numPr>
        <w:spacing w:beforeAutospacing="1" w:after="100" w:afterAutospacing="1" w:line="240" w:lineRule="auto"/>
        <w:rPr>
          <w:rFonts w:ascii="Times New Roman" w:eastAsia="Times New Roman" w:hAnsi="Times New Roman" w:cs="Times New Roman"/>
          <w:sz w:val="24"/>
          <w:szCs w:val="24"/>
          <w:lang w:eastAsia="el-GR"/>
        </w:rPr>
      </w:pPr>
      <w:r w:rsidRPr="00AA52AA">
        <w:rPr>
          <w:rFonts w:ascii="Times New Roman" w:eastAsia="Times New Roman" w:hAnsi="Times New Roman" w:cs="Times New Roman"/>
          <w:sz w:val="24"/>
          <w:szCs w:val="24"/>
          <w:lang w:eastAsia="el-GR"/>
        </w:rPr>
        <w:t>Αναπηρία γονέων</w:t>
      </w:r>
      <w:r w:rsidR="00AA52AA" w:rsidRPr="00AA52AA">
        <w:rPr>
          <w:rFonts w:ascii="Times New Roman" w:eastAsia="Times New Roman" w:hAnsi="Times New Roman" w:cs="Times New Roman"/>
          <w:sz w:val="24"/>
          <w:szCs w:val="24"/>
          <w:lang w:eastAsia="el-GR"/>
        </w:rPr>
        <w:t xml:space="preserve"> ή τέκνου </w:t>
      </w:r>
      <w:r w:rsidRPr="00AA52AA">
        <w:rPr>
          <w:rFonts w:ascii="Times New Roman" w:eastAsia="Times New Roman" w:hAnsi="Times New Roman" w:cs="Times New Roman"/>
          <w:sz w:val="24"/>
          <w:szCs w:val="24"/>
          <w:lang w:eastAsia="el-GR"/>
        </w:rPr>
        <w:t xml:space="preserve"> με ποσοστό άνω του 67% </w:t>
      </w:r>
      <w:r w:rsidR="00AA52AA" w:rsidRPr="00AA52AA">
        <w:rPr>
          <w:rFonts w:ascii="Times New Roman" w:eastAsia="Times New Roman" w:hAnsi="Times New Roman" w:cs="Times New Roman"/>
          <w:sz w:val="24"/>
          <w:szCs w:val="24"/>
          <w:lang w:eastAsia="el-GR"/>
        </w:rPr>
        <w:t>:</w:t>
      </w:r>
      <w:r w:rsidRPr="00AA52AA">
        <w:rPr>
          <w:rFonts w:ascii="Times New Roman" w:eastAsia="Times New Roman" w:hAnsi="Times New Roman" w:cs="Times New Roman"/>
          <w:sz w:val="24"/>
          <w:szCs w:val="24"/>
          <w:lang w:eastAsia="el-GR"/>
        </w:rPr>
        <w:t>   Προσκομίζεται αντίγραφο απόφασης Υγειονομικής Επιτροπής (ΚΕΠΑ).</w:t>
      </w:r>
      <w:r w:rsidR="00AA52AA" w:rsidRPr="00AA52AA">
        <w:rPr>
          <w:rFonts w:ascii="Times New Roman" w:eastAsia="Times New Roman" w:hAnsi="Times New Roman" w:cs="Times New Roman"/>
          <w:sz w:val="24"/>
          <w:szCs w:val="24"/>
          <w:lang w:eastAsia="el-GR"/>
        </w:rPr>
        <w:t xml:space="preserve"> </w:t>
      </w:r>
    </w:p>
    <w:p w14:paraId="61B10E0D" w14:textId="77777777" w:rsidR="00F11A97" w:rsidRPr="00AA52AA" w:rsidRDefault="00F11A97" w:rsidP="00AA52AA">
      <w:pPr>
        <w:pStyle w:val="a5"/>
        <w:numPr>
          <w:ilvl w:val="0"/>
          <w:numId w:val="12"/>
        </w:numPr>
        <w:spacing w:beforeAutospacing="1" w:after="100" w:afterAutospacing="1" w:line="240" w:lineRule="auto"/>
        <w:rPr>
          <w:rFonts w:ascii="Times New Roman" w:eastAsia="Times New Roman" w:hAnsi="Times New Roman" w:cs="Times New Roman"/>
          <w:sz w:val="24"/>
          <w:szCs w:val="24"/>
          <w:lang w:eastAsia="el-GR"/>
        </w:rPr>
      </w:pPr>
      <w:r w:rsidRPr="00AA52AA">
        <w:rPr>
          <w:rFonts w:ascii="Times New Roman" w:eastAsia="Times New Roman" w:hAnsi="Times New Roman" w:cs="Times New Roman"/>
          <w:sz w:val="24"/>
          <w:szCs w:val="24"/>
          <w:lang w:eastAsia="el-GR"/>
        </w:rPr>
        <w:t>Διαζευγμένοι γονείς: Προσκομίζεται βεβαίωση επιμέλειας αρμοδίου δικαστηρίου και διαζευκτήριο.</w:t>
      </w:r>
    </w:p>
    <w:p w14:paraId="5265A467" w14:textId="3EA53221" w:rsidR="00C303A7" w:rsidRPr="00C303A7" w:rsidRDefault="00C303A7" w:rsidP="00C303A7">
      <w:pPr>
        <w:pStyle w:val="a5"/>
        <w:rPr>
          <w:rFonts w:ascii="Calibri" w:hAnsi="Calibri" w:cs="Calibri"/>
          <w:b/>
          <w:bCs/>
        </w:rPr>
      </w:pPr>
      <w:r>
        <w:rPr>
          <w:rFonts w:ascii="Calibri" w:hAnsi="Calibri" w:cs="Calibri"/>
          <w:b/>
          <w:bCs/>
        </w:rPr>
        <w:t xml:space="preserve">                                                                                 </w:t>
      </w:r>
      <w:r w:rsidRPr="00C303A7">
        <w:rPr>
          <w:rFonts w:ascii="Calibri" w:hAnsi="Calibri" w:cs="Calibri"/>
          <w:b/>
          <w:bCs/>
        </w:rPr>
        <w:t xml:space="preserve">Ο  ΑΝΤΙΔΗΜΑΡΧΟΣ    </w:t>
      </w:r>
    </w:p>
    <w:p w14:paraId="2060DA30" w14:textId="77777777" w:rsidR="00C303A7" w:rsidRPr="00C303A7" w:rsidRDefault="00C303A7" w:rsidP="00C303A7">
      <w:pPr>
        <w:pStyle w:val="a5"/>
        <w:jc w:val="center"/>
        <w:rPr>
          <w:rFonts w:ascii="Calibri" w:hAnsi="Calibri" w:cs="Calibri"/>
          <w:b/>
          <w:bCs/>
        </w:rPr>
      </w:pPr>
      <w:r w:rsidRPr="00C303A7">
        <w:rPr>
          <w:rFonts w:ascii="Calibri" w:hAnsi="Calibri" w:cs="Calibri"/>
          <w:b/>
          <w:bCs/>
        </w:rPr>
        <w:t xml:space="preserve">ΚΟΙΝΩΝΙΚΗΣ ΠΟΛΙΤΙΚΗΣ </w:t>
      </w:r>
    </w:p>
    <w:p w14:paraId="3E9F23F4" w14:textId="77777777" w:rsidR="00C303A7" w:rsidRPr="00C303A7" w:rsidRDefault="00C303A7" w:rsidP="00C303A7">
      <w:pPr>
        <w:pStyle w:val="a5"/>
        <w:jc w:val="center"/>
        <w:rPr>
          <w:rFonts w:ascii="Calibri" w:hAnsi="Calibri" w:cs="Calibri"/>
          <w:b/>
          <w:bCs/>
        </w:rPr>
      </w:pPr>
      <w:r w:rsidRPr="00C303A7">
        <w:rPr>
          <w:rFonts w:ascii="Calibri" w:hAnsi="Calibri" w:cs="Calibri"/>
          <w:b/>
          <w:bCs/>
        </w:rPr>
        <w:t>ΠΑΙΔΕΙΑΣ  ΚΑΙ ΔΙΑ ΒΙΟΥ ΜΑΘΗΣΗΣ</w:t>
      </w:r>
    </w:p>
    <w:p w14:paraId="7A330A2C" w14:textId="77777777" w:rsidR="00C303A7" w:rsidRPr="00C303A7" w:rsidRDefault="00C303A7" w:rsidP="00C303A7">
      <w:pPr>
        <w:pStyle w:val="a5"/>
        <w:rPr>
          <w:rFonts w:ascii="Calibri" w:hAnsi="Calibri" w:cs="Calibri"/>
          <w:b/>
          <w:bCs/>
        </w:rPr>
      </w:pPr>
      <w:r w:rsidRPr="00C303A7">
        <w:rPr>
          <w:rFonts w:ascii="Calibri" w:hAnsi="Calibri" w:cs="Calibri"/>
          <w:b/>
          <w:bCs/>
        </w:rPr>
        <w:t xml:space="preserve">                                                                                                                                  </w:t>
      </w:r>
    </w:p>
    <w:p w14:paraId="7FD997D5" w14:textId="02DA12FF" w:rsidR="009A4D11" w:rsidRPr="00C303A7" w:rsidRDefault="00C303A7" w:rsidP="00C303A7">
      <w:pPr>
        <w:pStyle w:val="a5"/>
        <w:rPr>
          <w:b/>
        </w:rPr>
      </w:pPr>
      <w:r>
        <w:rPr>
          <w:rFonts w:ascii="Calibri" w:hAnsi="Calibri" w:cs="Calibri"/>
          <w:b/>
          <w:bCs/>
        </w:rPr>
        <w:t xml:space="preserve">                                           </w:t>
      </w:r>
      <w:r w:rsidRPr="00C303A7">
        <w:rPr>
          <w:rFonts w:ascii="Calibri" w:hAnsi="Calibri" w:cs="Calibri"/>
          <w:b/>
          <w:bCs/>
        </w:rPr>
        <w:t xml:space="preserve">                        </w:t>
      </w:r>
      <w:r>
        <w:rPr>
          <w:rFonts w:ascii="Calibri" w:hAnsi="Calibri" w:cs="Calibri"/>
          <w:b/>
          <w:bCs/>
        </w:rPr>
        <w:t xml:space="preserve"> </w:t>
      </w:r>
      <w:r w:rsidRPr="00C303A7">
        <w:rPr>
          <w:rFonts w:ascii="Calibri" w:hAnsi="Calibri" w:cs="Calibri"/>
          <w:b/>
          <w:bCs/>
        </w:rPr>
        <w:t xml:space="preserve"> ΧΡΗΣΤΟΣ Δ. ΚΟΛΟΚΥΘΑΣ</w:t>
      </w:r>
    </w:p>
    <w:sectPr w:rsidR="009A4D11" w:rsidRPr="00C303A7" w:rsidSect="006C3DBE">
      <w:pgSz w:w="11906" w:h="16838"/>
      <w:pgMar w:top="426" w:right="849"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22F"/>
      </v:shape>
    </w:pict>
  </w:numPicBullet>
  <w:abstractNum w:abstractNumId="0" w15:restartNumberingAfterBreak="0">
    <w:nsid w:val="0B2B30CB"/>
    <w:multiLevelType w:val="multilevel"/>
    <w:tmpl w:val="371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4439"/>
    <w:multiLevelType w:val="hybridMultilevel"/>
    <w:tmpl w:val="DC02C922"/>
    <w:lvl w:ilvl="0" w:tplc="0408000D">
      <w:start w:val="1"/>
      <w:numFmt w:val="bullet"/>
      <w:lvlText w:val=""/>
      <w:lvlJc w:val="left"/>
      <w:pPr>
        <w:ind w:left="2062"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FC7C63"/>
    <w:multiLevelType w:val="multilevel"/>
    <w:tmpl w:val="87D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D4B0A"/>
    <w:multiLevelType w:val="hybridMultilevel"/>
    <w:tmpl w:val="20C80312"/>
    <w:lvl w:ilvl="0" w:tplc="0408000B">
      <w:start w:val="1"/>
      <w:numFmt w:val="bullet"/>
      <w:lvlText w:val=""/>
      <w:lvlJc w:val="left"/>
      <w:pPr>
        <w:ind w:left="2062"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D95C40"/>
    <w:multiLevelType w:val="hybridMultilevel"/>
    <w:tmpl w:val="BD8A11C2"/>
    <w:lvl w:ilvl="0" w:tplc="04080007">
      <w:start w:val="1"/>
      <w:numFmt w:val="bullet"/>
      <w:lvlText w:val=""/>
      <w:lvlPicBulletId w:val="0"/>
      <w:lvlJc w:val="left"/>
      <w:pPr>
        <w:ind w:left="20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45D748A"/>
    <w:multiLevelType w:val="multilevel"/>
    <w:tmpl w:val="5546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42DF4"/>
    <w:multiLevelType w:val="hybridMultilevel"/>
    <w:tmpl w:val="30D4A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757790"/>
    <w:multiLevelType w:val="hybridMultilevel"/>
    <w:tmpl w:val="3CA608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CA0854"/>
    <w:multiLevelType w:val="hybridMultilevel"/>
    <w:tmpl w:val="57163B72"/>
    <w:lvl w:ilvl="0" w:tplc="04080001">
      <w:start w:val="1"/>
      <w:numFmt w:val="bullet"/>
      <w:lvlText w:val=""/>
      <w:lvlJc w:val="left"/>
      <w:pPr>
        <w:ind w:left="20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9007FF9"/>
    <w:multiLevelType w:val="hybridMultilevel"/>
    <w:tmpl w:val="7A7C82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74B3DA9"/>
    <w:multiLevelType w:val="hybridMultilevel"/>
    <w:tmpl w:val="96A23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A63046D"/>
    <w:multiLevelType w:val="multilevel"/>
    <w:tmpl w:val="E46A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B251E"/>
    <w:multiLevelType w:val="hybridMultilevel"/>
    <w:tmpl w:val="74242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1580265">
    <w:abstractNumId w:val="10"/>
  </w:num>
  <w:num w:numId="2" w16cid:durableId="151410009">
    <w:abstractNumId w:val="1"/>
  </w:num>
  <w:num w:numId="3" w16cid:durableId="495462310">
    <w:abstractNumId w:val="4"/>
  </w:num>
  <w:num w:numId="4" w16cid:durableId="1992981887">
    <w:abstractNumId w:val="7"/>
  </w:num>
  <w:num w:numId="5" w16cid:durableId="312607325">
    <w:abstractNumId w:val="3"/>
  </w:num>
  <w:num w:numId="6" w16cid:durableId="1479304965">
    <w:abstractNumId w:val="8"/>
  </w:num>
  <w:num w:numId="7" w16cid:durableId="1175653507">
    <w:abstractNumId w:val="6"/>
  </w:num>
  <w:num w:numId="8" w16cid:durableId="2089427084">
    <w:abstractNumId w:val="0"/>
  </w:num>
  <w:num w:numId="9" w16cid:durableId="1012874639">
    <w:abstractNumId w:val="5"/>
  </w:num>
  <w:num w:numId="10" w16cid:durableId="1002968768">
    <w:abstractNumId w:val="11"/>
  </w:num>
  <w:num w:numId="11" w16cid:durableId="1975790319">
    <w:abstractNumId w:val="2"/>
  </w:num>
  <w:num w:numId="12" w16cid:durableId="436024304">
    <w:abstractNumId w:val="9"/>
  </w:num>
  <w:num w:numId="13" w16cid:durableId="672073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BE"/>
    <w:rsid w:val="0001222E"/>
    <w:rsid w:val="000620FD"/>
    <w:rsid w:val="001446B0"/>
    <w:rsid w:val="001D70DC"/>
    <w:rsid w:val="002A3EFC"/>
    <w:rsid w:val="002E5F88"/>
    <w:rsid w:val="00334EAB"/>
    <w:rsid w:val="00355986"/>
    <w:rsid w:val="004355C8"/>
    <w:rsid w:val="004F56AC"/>
    <w:rsid w:val="00525DDC"/>
    <w:rsid w:val="00621E45"/>
    <w:rsid w:val="006807EE"/>
    <w:rsid w:val="006C3DBE"/>
    <w:rsid w:val="00703434"/>
    <w:rsid w:val="007239FF"/>
    <w:rsid w:val="008014FA"/>
    <w:rsid w:val="00810FC1"/>
    <w:rsid w:val="0082358E"/>
    <w:rsid w:val="008760EF"/>
    <w:rsid w:val="009A4D11"/>
    <w:rsid w:val="00AA52AA"/>
    <w:rsid w:val="00C303A7"/>
    <w:rsid w:val="00C65B8F"/>
    <w:rsid w:val="00E511F5"/>
    <w:rsid w:val="00F05529"/>
    <w:rsid w:val="00F11A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E3682"/>
  <w15:docId w15:val="{ABDD7A62-5A0E-4948-A0E5-0709AC6A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DDC"/>
  </w:style>
  <w:style w:type="paragraph" w:styleId="2">
    <w:name w:val="heading 2"/>
    <w:basedOn w:val="a"/>
    <w:next w:val="a"/>
    <w:link w:val="2Char"/>
    <w:qFormat/>
    <w:rsid w:val="004F56AC"/>
    <w:pPr>
      <w:keepNext/>
      <w:spacing w:after="0" w:line="240" w:lineRule="auto"/>
      <w:ind w:left="3600" w:firstLine="720"/>
      <w:outlineLvl w:val="1"/>
    </w:pPr>
    <w:rPr>
      <w:rFonts w:ascii="Times New Roman" w:eastAsia="Times New Roman" w:hAnsi="Times New Roman" w:cs="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3DBE"/>
    <w:rPr>
      <w:b/>
      <w:bCs/>
    </w:rPr>
  </w:style>
  <w:style w:type="paragraph" w:styleId="a4">
    <w:name w:val="Title"/>
    <w:basedOn w:val="a"/>
    <w:next w:val="a"/>
    <w:link w:val="Char"/>
    <w:uiPriority w:val="10"/>
    <w:qFormat/>
    <w:rsid w:val="006C3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6C3DB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2A3EFC"/>
    <w:pPr>
      <w:ind w:left="720"/>
      <w:contextualSpacing/>
    </w:pPr>
  </w:style>
  <w:style w:type="character" w:styleId="-">
    <w:name w:val="Hyperlink"/>
    <w:basedOn w:val="a0"/>
    <w:uiPriority w:val="99"/>
    <w:unhideWhenUsed/>
    <w:rsid w:val="008760EF"/>
    <w:rPr>
      <w:color w:val="0000FF" w:themeColor="hyperlink"/>
      <w:u w:val="single"/>
    </w:rPr>
  </w:style>
  <w:style w:type="paragraph" w:styleId="Web">
    <w:name w:val="Normal (Web)"/>
    <w:basedOn w:val="a"/>
    <w:uiPriority w:val="99"/>
    <w:semiHidden/>
    <w:unhideWhenUsed/>
    <w:rsid w:val="00F11A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4F56AC"/>
    <w:rPr>
      <w:rFonts w:ascii="Times New Roman" w:eastAsia="Times New Roman" w:hAnsi="Times New Roman" w:cs="Times New Roman"/>
      <w:b/>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602069">
      <w:bodyDiv w:val="1"/>
      <w:marLeft w:val="0"/>
      <w:marRight w:val="0"/>
      <w:marTop w:val="0"/>
      <w:marBottom w:val="0"/>
      <w:divBdr>
        <w:top w:val="none" w:sz="0" w:space="0" w:color="auto"/>
        <w:left w:val="none" w:sz="0" w:space="0" w:color="auto"/>
        <w:bottom w:val="none" w:sz="0" w:space="0" w:color="auto"/>
        <w:right w:val="none" w:sz="0" w:space="0" w:color="auto"/>
      </w:divBdr>
    </w:div>
    <w:div w:id="1214075005">
      <w:bodyDiv w:val="1"/>
      <w:marLeft w:val="0"/>
      <w:marRight w:val="0"/>
      <w:marTop w:val="0"/>
      <w:marBottom w:val="0"/>
      <w:divBdr>
        <w:top w:val="none" w:sz="0" w:space="0" w:color="auto"/>
        <w:left w:val="none" w:sz="0" w:space="0" w:color="auto"/>
        <w:bottom w:val="none" w:sz="0" w:space="0" w:color="auto"/>
        <w:right w:val="none" w:sz="0" w:space="0" w:color="auto"/>
      </w:divBdr>
      <w:divsChild>
        <w:div w:id="1041973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dikosder@xylokastro.gov.gr" TargetMode="External"/><Relationship Id="rId5" Type="http://schemas.openxmlformats.org/officeDocument/2006/relationships/hyperlink" Target="mailto:paidikos@xylokastro.gov.g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2384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ΑΝΤΩΝΙΑ ΡΑΛΛΗ</cp:lastModifiedBy>
  <cp:revision>4</cp:revision>
  <dcterms:created xsi:type="dcterms:W3CDTF">2024-05-14T08:06:00Z</dcterms:created>
  <dcterms:modified xsi:type="dcterms:W3CDTF">2024-05-14T09:14:00Z</dcterms:modified>
</cp:coreProperties>
</file>